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7C3884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7C3884">
              <w:rPr>
                <w:rFonts w:ascii="Arial" w:hAnsi="Arial" w:cs="Arial"/>
                <w:sz w:val="20"/>
                <w:szCs w:val="20"/>
              </w:rPr>
              <w:t>ИБ001505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7C388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7C3884">
              <w:rPr>
                <w:rFonts w:ascii="Arial" w:hAnsi="Arial" w:cs="Arial"/>
                <w:color w:val="000000"/>
                <w:sz w:val="20"/>
                <w:szCs w:val="20"/>
              </w:rPr>
              <w:t>ИБ001505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D4FF9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7C3884" w:rsidRPr="007C3884">
        <w:rPr>
          <w:rFonts w:ascii="Arial" w:hAnsi="Arial" w:cs="Arial"/>
          <w:sz w:val="20"/>
          <w:szCs w:val="20"/>
        </w:rPr>
        <w:t>Термометр ТТЖ-М прямой 240/163 мм 150С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B01CDE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B01C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B01CDE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B01CD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7C3884" w:rsidRDefault="007C3884" w:rsidP="00EA0FEA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термометр жидкостный</w:t>
            </w:r>
          </w:p>
        </w:tc>
      </w:tr>
      <w:tr w:rsidR="007C3884" w:rsidRPr="00D740C2" w:rsidTr="00E7191F">
        <w:tc>
          <w:tcPr>
            <w:tcW w:w="357" w:type="pct"/>
            <w:vAlign w:val="center"/>
          </w:tcPr>
          <w:p w:rsidR="007C3884" w:rsidRPr="005F2678" w:rsidRDefault="007C388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7C3884" w:rsidRPr="00D25156" w:rsidRDefault="00D25156" w:rsidP="000945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конструкция </w:t>
            </w:r>
          </w:p>
        </w:tc>
        <w:tc>
          <w:tcPr>
            <w:tcW w:w="864" w:type="pct"/>
            <w:vAlign w:val="center"/>
          </w:tcPr>
          <w:p w:rsidR="007C3884" w:rsidRPr="00B01CDE" w:rsidRDefault="00D25156" w:rsidP="000945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7C3884" w:rsidRPr="007C3884" w:rsidRDefault="00D25156" w:rsidP="000945B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прямой</w:t>
            </w:r>
          </w:p>
        </w:tc>
      </w:tr>
      <w:tr w:rsidR="00D25156" w:rsidRPr="005F2678" w:rsidTr="00E7191F">
        <w:tc>
          <w:tcPr>
            <w:tcW w:w="357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D25156" w:rsidRPr="00B01CDE" w:rsidRDefault="00D25156" w:rsidP="00D523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диапазон измерений</w:t>
            </w:r>
          </w:p>
        </w:tc>
        <w:tc>
          <w:tcPr>
            <w:tcW w:w="864" w:type="pct"/>
            <w:vAlign w:val="center"/>
          </w:tcPr>
          <w:p w:rsidR="00D25156" w:rsidRPr="00B01CDE" w:rsidRDefault="00D25156" w:rsidP="00D5237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C3884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proofErr w:type="spellEnd"/>
          </w:p>
        </w:tc>
        <w:tc>
          <w:tcPr>
            <w:tcW w:w="1763" w:type="pct"/>
            <w:vAlign w:val="center"/>
          </w:tcPr>
          <w:p w:rsidR="00D25156" w:rsidRPr="007C3884" w:rsidRDefault="00D25156" w:rsidP="00D5237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0 - 150</w:t>
            </w:r>
            <w:bookmarkStart w:id="0" w:name="_GoBack"/>
            <w:bookmarkEnd w:id="0"/>
          </w:p>
        </w:tc>
      </w:tr>
      <w:tr w:rsidR="00D25156" w:rsidRPr="005F2678" w:rsidTr="00E7191F">
        <w:tc>
          <w:tcPr>
            <w:tcW w:w="357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D25156" w:rsidRPr="00B01CDE" w:rsidRDefault="00D25156" w:rsidP="00D523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длина верхней части / нижней части</w:t>
            </w:r>
          </w:p>
        </w:tc>
        <w:tc>
          <w:tcPr>
            <w:tcW w:w="864" w:type="pct"/>
            <w:vAlign w:val="center"/>
          </w:tcPr>
          <w:p w:rsidR="00D25156" w:rsidRPr="00B01CDE" w:rsidRDefault="00D25156" w:rsidP="00D523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D25156" w:rsidRPr="00B01CDE" w:rsidRDefault="00D25156" w:rsidP="00D5237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240 / 163</w:t>
            </w:r>
          </w:p>
        </w:tc>
      </w:tr>
      <w:tr w:rsidR="00D25156" w:rsidRPr="005F2678" w:rsidTr="00E7191F">
        <w:tc>
          <w:tcPr>
            <w:tcW w:w="357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D25156" w:rsidRPr="009D4FF9" w:rsidRDefault="00D25156" w:rsidP="00D523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термометрическая жидкость</w:t>
            </w:r>
          </w:p>
        </w:tc>
        <w:tc>
          <w:tcPr>
            <w:tcW w:w="864" w:type="pct"/>
            <w:vAlign w:val="center"/>
          </w:tcPr>
          <w:p w:rsidR="00D25156" w:rsidRPr="009D4FF9" w:rsidRDefault="00D25156" w:rsidP="00D523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D25156" w:rsidRPr="009D4FF9" w:rsidRDefault="00D25156" w:rsidP="00D5237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керосин</w:t>
            </w:r>
          </w:p>
        </w:tc>
      </w:tr>
      <w:tr w:rsidR="00D25156" w:rsidRPr="005F2678" w:rsidTr="00E7191F">
        <w:tc>
          <w:tcPr>
            <w:tcW w:w="357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D25156" w:rsidRPr="00B01CDE" w:rsidRDefault="00D25156" w:rsidP="00D523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условия</w:t>
            </w:r>
          </w:p>
        </w:tc>
        <w:tc>
          <w:tcPr>
            <w:tcW w:w="864" w:type="pct"/>
            <w:vAlign w:val="center"/>
          </w:tcPr>
          <w:p w:rsidR="00D25156" w:rsidRPr="00B01CDE" w:rsidRDefault="00D25156" w:rsidP="00D523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25156" w:rsidRPr="00B01CDE" w:rsidRDefault="00D25156" w:rsidP="00D5237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7C3884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  <w:t>ТУ 25-2022.0006.90</w:t>
            </w:r>
          </w:p>
        </w:tc>
      </w:tr>
      <w:tr w:rsidR="00D25156" w:rsidRPr="005F2678" w:rsidTr="00E7191F">
        <w:tc>
          <w:tcPr>
            <w:tcW w:w="357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D25156" w:rsidRPr="005F2678" w:rsidRDefault="00D2515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25156" w:rsidRPr="005F2678" w:rsidRDefault="00D2515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25156" w:rsidRPr="005F2678" w:rsidRDefault="00D2515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c>
          <w:tcPr>
            <w:tcW w:w="357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D25156" w:rsidRPr="005F2678" w:rsidRDefault="00D2515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25156" w:rsidRPr="005F2678" w:rsidRDefault="00D2515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25156" w:rsidRPr="005F2678" w:rsidRDefault="00D2515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c>
          <w:tcPr>
            <w:tcW w:w="357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D25156" w:rsidRPr="005F2678" w:rsidRDefault="00D2515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25156" w:rsidRPr="005F2678" w:rsidRDefault="00D2515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25156" w:rsidRPr="005F2678" w:rsidRDefault="00D2515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c>
          <w:tcPr>
            <w:tcW w:w="357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D25156" w:rsidRPr="005F2678" w:rsidRDefault="00D2515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25156" w:rsidRPr="005F2678" w:rsidRDefault="00D2515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25156" w:rsidRPr="005F2678" w:rsidRDefault="00D2515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c>
          <w:tcPr>
            <w:tcW w:w="357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c>
          <w:tcPr>
            <w:tcW w:w="357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c>
          <w:tcPr>
            <w:tcW w:w="357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c>
          <w:tcPr>
            <w:tcW w:w="357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>
        <w:tc>
          <w:tcPr>
            <w:tcW w:w="357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2515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E136AB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515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15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18E" w:rsidRDefault="0071618E">
      <w:r>
        <w:separator/>
      </w:r>
    </w:p>
  </w:endnote>
  <w:endnote w:type="continuationSeparator" w:id="0">
    <w:p w:rsidR="0071618E" w:rsidRDefault="00716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18E" w:rsidRDefault="0071618E">
      <w:r>
        <w:separator/>
      </w:r>
    </w:p>
  </w:footnote>
  <w:footnote w:type="continuationSeparator" w:id="0">
    <w:p w:rsidR="0071618E" w:rsidRDefault="00716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368BD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6E7B85"/>
    <w:rsid w:val="00711040"/>
    <w:rsid w:val="0071369C"/>
    <w:rsid w:val="0071618E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C3884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85E2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5156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05C97-7FE1-43B0-8F36-0BAA8334A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4</cp:revision>
  <cp:lastPrinted>2018-07-11T05:57:00Z</cp:lastPrinted>
  <dcterms:created xsi:type="dcterms:W3CDTF">2019-01-06T15:15:00Z</dcterms:created>
  <dcterms:modified xsi:type="dcterms:W3CDTF">2019-01-06T15:20:00Z</dcterms:modified>
</cp:coreProperties>
</file>